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BC" w:rsidRPr="00D373BC" w:rsidRDefault="00D373BC">
      <w:pPr>
        <w:rPr>
          <w:sz w:val="28"/>
          <w:szCs w:val="28"/>
        </w:rPr>
      </w:pPr>
      <w:r w:rsidRPr="00D373BC">
        <w:rPr>
          <w:sz w:val="28"/>
          <w:szCs w:val="28"/>
        </w:rPr>
        <w:t>Т</w:t>
      </w:r>
      <w:r>
        <w:rPr>
          <w:sz w:val="28"/>
          <w:szCs w:val="28"/>
        </w:rPr>
        <w:t>ехническое</w:t>
      </w:r>
      <w:r w:rsidRPr="00D373BC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D373BC">
        <w:rPr>
          <w:sz w:val="28"/>
          <w:szCs w:val="28"/>
        </w:rPr>
        <w:t xml:space="preserve">. </w:t>
      </w:r>
    </w:p>
    <w:p w:rsidR="00D373BC" w:rsidRPr="00711F71" w:rsidRDefault="00D373BC">
      <w:pPr>
        <w:rPr>
          <w:sz w:val="28"/>
          <w:szCs w:val="28"/>
        </w:rPr>
      </w:pPr>
      <w:r>
        <w:rPr>
          <w:sz w:val="28"/>
          <w:szCs w:val="28"/>
        </w:rPr>
        <w:t>Задействованные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 w:rsidRPr="00711F7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RunaWFE</w:t>
      </w:r>
      <w:proofErr w:type="spellEnd"/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Developer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711F7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RunaWFE</w:t>
      </w:r>
      <w:proofErr w:type="spellEnd"/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Server</w:t>
      </w:r>
      <w:r w:rsidRPr="00711F71">
        <w:rPr>
          <w:sz w:val="28"/>
          <w:szCs w:val="28"/>
        </w:rPr>
        <w:t xml:space="preserve">. </w:t>
      </w:r>
    </w:p>
    <w:p w:rsidR="00711F71" w:rsidRPr="00914FAA" w:rsidRDefault="00711F71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коду: </w:t>
      </w:r>
      <w:hyperlink r:id="rId6" w:anchor="CodeStyle" w:history="1">
        <w:r w:rsidR="00914FAA" w:rsidRPr="005E44A7">
          <w:rPr>
            <w:rStyle w:val="a5"/>
            <w:sz w:val="28"/>
            <w:szCs w:val="28"/>
          </w:rPr>
          <w:t>http://runawfe.org/rus/doc/DevelopersInfo#CodeStyle</w:t>
        </w:r>
      </w:hyperlink>
    </w:p>
    <w:p w:rsidR="00914FAA" w:rsidRPr="001B7703" w:rsidRDefault="00914FAA">
      <w:pPr>
        <w:rPr>
          <w:sz w:val="28"/>
          <w:szCs w:val="28"/>
        </w:rPr>
      </w:pPr>
      <w:r w:rsidRPr="00914FAA">
        <w:rPr>
          <w:sz w:val="28"/>
          <w:szCs w:val="28"/>
        </w:rPr>
        <w:t>Перед реализацией лучше согласовать планируемое решение.</w:t>
      </w:r>
    </w:p>
    <w:p w:rsidR="00914FAA" w:rsidRPr="001B7703" w:rsidRDefault="00914FAA">
      <w:pPr>
        <w:rPr>
          <w:sz w:val="28"/>
          <w:szCs w:val="28"/>
        </w:rPr>
      </w:pPr>
      <w:bookmarkStart w:id="0" w:name="_GoBack"/>
      <w:bookmarkEnd w:id="0"/>
    </w:p>
    <w:p w:rsidR="00D373BC" w:rsidRDefault="00D373BC" w:rsidP="00D373BC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2A0634">
        <w:rPr>
          <w:sz w:val="28"/>
          <w:szCs w:val="28"/>
        </w:rPr>
        <w:t>Реализовать</w:t>
      </w:r>
      <w:r w:rsidR="001B7703" w:rsidRPr="001B7703">
        <w:rPr>
          <w:sz w:val="28"/>
          <w:szCs w:val="28"/>
        </w:rPr>
        <w:t xml:space="preserve"> </w:t>
      </w:r>
      <w:r w:rsidR="001B7703">
        <w:rPr>
          <w:sz w:val="28"/>
          <w:szCs w:val="28"/>
        </w:rPr>
        <w:t>глобальные (в контексте экземпляра процесса) ограничения для значений переменных (</w:t>
      </w:r>
      <w:hyperlink r:id="rId7" w:history="1">
        <w:r w:rsidR="001B7703" w:rsidRPr="0079595D">
          <w:rPr>
            <w:rStyle w:val="a5"/>
            <w:sz w:val="28"/>
            <w:szCs w:val="28"/>
          </w:rPr>
          <w:t>http://runawfe.org/rus/doc/Variables#Restrictions</w:t>
        </w:r>
      </w:hyperlink>
      <w:r w:rsidR="001B7703">
        <w:rPr>
          <w:sz w:val="28"/>
          <w:szCs w:val="28"/>
        </w:rPr>
        <w:t>)</w:t>
      </w:r>
      <w:r w:rsidRPr="00D373BC">
        <w:rPr>
          <w:sz w:val="28"/>
          <w:szCs w:val="28"/>
        </w:rPr>
        <w:t>.</w:t>
      </w:r>
      <w:r w:rsidR="00501BFE">
        <w:rPr>
          <w:sz w:val="28"/>
          <w:szCs w:val="28"/>
        </w:rPr>
        <w:t xml:space="preserve"> </w:t>
      </w:r>
      <w:r w:rsidR="001B7703">
        <w:rPr>
          <w:sz w:val="28"/>
          <w:szCs w:val="28"/>
        </w:rPr>
        <w:t>Это аналогично проверке (</w:t>
      </w:r>
      <w:proofErr w:type="spellStart"/>
      <w:r w:rsidR="001B7703">
        <w:rPr>
          <w:sz w:val="28"/>
          <w:szCs w:val="28"/>
        </w:rPr>
        <w:t>валидации</w:t>
      </w:r>
      <w:proofErr w:type="spellEnd"/>
      <w:r w:rsidR="001B7703">
        <w:rPr>
          <w:sz w:val="28"/>
          <w:szCs w:val="28"/>
        </w:rPr>
        <w:t>) переменных на форме, только там контекст = 1 узел-задание</w:t>
      </w:r>
      <w:r w:rsidR="00501BFE">
        <w:rPr>
          <w:sz w:val="28"/>
          <w:szCs w:val="28"/>
        </w:rPr>
        <w:t>.</w:t>
      </w:r>
    </w:p>
    <w:p w:rsidR="001B7703" w:rsidRPr="001B7703" w:rsidRDefault="001B7703" w:rsidP="001B7703">
      <w:pPr>
        <w:rPr>
          <w:sz w:val="28"/>
          <w:szCs w:val="28"/>
        </w:rPr>
      </w:pPr>
      <w:r w:rsidRPr="001B7703">
        <w:rPr>
          <w:sz w:val="28"/>
          <w:szCs w:val="28"/>
        </w:rPr>
        <w:t>(Возможно поэтапное выполнение задания).</w:t>
      </w:r>
    </w:p>
    <w:p w:rsidR="001B7703" w:rsidRPr="001B7703" w:rsidRDefault="001B7703" w:rsidP="001B7703">
      <w:pPr>
        <w:rPr>
          <w:sz w:val="28"/>
          <w:szCs w:val="28"/>
        </w:rPr>
      </w:pPr>
    </w:p>
    <w:p w:rsidR="001B7703" w:rsidRDefault="001B7703" w:rsidP="001B7703">
      <w:pPr>
        <w:rPr>
          <w:sz w:val="28"/>
          <w:szCs w:val="28"/>
        </w:rPr>
      </w:pPr>
      <w:r w:rsidRPr="001B7703">
        <w:rPr>
          <w:sz w:val="28"/>
          <w:szCs w:val="28"/>
        </w:rPr>
        <w:t>Планируемая реализация.</w:t>
      </w:r>
    </w:p>
    <w:p w:rsidR="001B7703" w:rsidRDefault="00D373BC" w:rsidP="00D373BC">
      <w:pPr>
        <w:pStyle w:val="a6"/>
        <w:numPr>
          <w:ilvl w:val="0"/>
          <w:numId w:val="1"/>
        </w:numPr>
        <w:rPr>
          <w:sz w:val="28"/>
          <w:szCs w:val="28"/>
        </w:rPr>
      </w:pPr>
      <w:r w:rsidRPr="00D373BC">
        <w:rPr>
          <w:sz w:val="28"/>
          <w:szCs w:val="28"/>
        </w:rPr>
        <w:t xml:space="preserve">В редакторе </w:t>
      </w:r>
      <w:r w:rsidR="00501BFE">
        <w:rPr>
          <w:sz w:val="28"/>
          <w:szCs w:val="28"/>
        </w:rPr>
        <w:t>при редактировании переменной добавить новую вкладку (Область допустимых значений переменных). На ней</w:t>
      </w:r>
      <w:r w:rsidR="001B7703">
        <w:rPr>
          <w:sz w:val="28"/>
          <w:szCs w:val="28"/>
        </w:rPr>
        <w:t xml:space="preserve"> реализовать механизм</w:t>
      </w:r>
      <w:r w:rsidR="00501BFE">
        <w:rPr>
          <w:sz w:val="28"/>
          <w:szCs w:val="28"/>
        </w:rPr>
        <w:t xml:space="preserve">, </w:t>
      </w:r>
      <w:r w:rsidR="001B7703">
        <w:rPr>
          <w:sz w:val="28"/>
          <w:szCs w:val="28"/>
        </w:rPr>
        <w:t>отвечающий за составление ограничений на значение переменной. Этот механизм зависим от типа переменной.</w:t>
      </w:r>
    </w:p>
    <w:p w:rsidR="001B7703" w:rsidRDefault="001B7703" w:rsidP="001B770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Добавить новую точку расширения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B77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runa</w:t>
      </w:r>
      <w:proofErr w:type="spellEnd"/>
      <w:r w:rsidRPr="001B77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gpd</w:t>
      </w:r>
      <w:proofErr w:type="spellEnd"/>
      <w:r w:rsidRPr="001B77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variableConstraints</w:t>
      </w:r>
      <w:proofErr w:type="spellEnd"/>
      <w:r w:rsidRPr="001B7703">
        <w:rPr>
          <w:sz w:val="28"/>
          <w:szCs w:val="28"/>
        </w:rPr>
        <w:t xml:space="preserve"> (</w:t>
      </w:r>
      <w:hyperlink r:id="rId8" w:history="1">
        <w:r w:rsidRPr="0079595D">
          <w:rPr>
            <w:rStyle w:val="a5"/>
            <w:sz w:val="28"/>
            <w:szCs w:val="28"/>
          </w:rPr>
          <w:t>http://runawfe.org/rus/doc/DesignerDeveloperGuide#Extending</w:t>
        </w:r>
      </w:hyperlink>
      <w:r w:rsidRPr="001B770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атрибутами </w:t>
      </w:r>
    </w:p>
    <w:p w:rsidR="001B7703" w:rsidRPr="001B7703" w:rsidRDefault="001B7703" w:rsidP="001B7703">
      <w:pPr>
        <w:pStyle w:val="a6"/>
        <w:rPr>
          <w:sz w:val="28"/>
          <w:szCs w:val="28"/>
        </w:rPr>
      </w:pPr>
      <w:r>
        <w:rPr>
          <w:sz w:val="28"/>
          <w:szCs w:val="28"/>
          <w:lang w:val="en-US"/>
        </w:rPr>
        <w:t>Id</w:t>
      </w:r>
    </w:p>
    <w:p w:rsidR="001B7703" w:rsidRPr="001B7703" w:rsidRDefault="001B7703" w:rsidP="001B7703">
      <w:pPr>
        <w:pStyle w:val="a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uiProvider</w:t>
      </w:r>
      <w:proofErr w:type="spellEnd"/>
      <w:proofErr w:type="gramEnd"/>
      <w:r w:rsidRPr="001B7703">
        <w:rPr>
          <w:sz w:val="28"/>
          <w:szCs w:val="28"/>
        </w:rPr>
        <w:t xml:space="preserve"> (</w:t>
      </w:r>
      <w:r>
        <w:rPr>
          <w:sz w:val="28"/>
          <w:szCs w:val="28"/>
        </w:rPr>
        <w:t>реализация</w:t>
      </w:r>
      <w:r w:rsidRPr="001B7703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Pr="001B7703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интерфейса</w:t>
      </w:r>
      <w:r w:rsidRPr="001B77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IVariableConstraintProvider</w:t>
      </w:r>
      <w:proofErr w:type="spellEnd"/>
      <w:r w:rsidRPr="001B7703">
        <w:rPr>
          <w:sz w:val="28"/>
          <w:szCs w:val="28"/>
        </w:rPr>
        <w:t xml:space="preserve">, </w:t>
      </w:r>
      <w:r>
        <w:rPr>
          <w:sz w:val="28"/>
          <w:szCs w:val="28"/>
        </w:rPr>
        <w:t>отвечающая за работу с ограничением</w:t>
      </w:r>
      <w:r w:rsidRPr="001B7703">
        <w:rPr>
          <w:sz w:val="28"/>
          <w:szCs w:val="28"/>
        </w:rPr>
        <w:t>)</w:t>
      </w:r>
    </w:p>
    <w:p w:rsidR="001B7703" w:rsidRDefault="001B7703" w:rsidP="001B7703">
      <w:pPr>
        <w:pStyle w:val="a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uiServerElementType</w:t>
      </w:r>
      <w:proofErr w:type="spellEnd"/>
      <w:proofErr w:type="gramEnd"/>
      <w:r w:rsidRPr="001B770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тип элемента ввода для данного ограничения, например, выбор из: </w:t>
      </w:r>
      <w:r>
        <w:rPr>
          <w:sz w:val="28"/>
          <w:szCs w:val="28"/>
          <w:lang w:val="en-US"/>
        </w:rPr>
        <w:t>any</w:t>
      </w:r>
      <w:r w:rsidRPr="001B770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text</w:t>
      </w:r>
      <w:r w:rsidRPr="001B770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checkbox</w:t>
      </w:r>
      <w:r w:rsidRPr="001B770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combo</w:t>
      </w:r>
      <w:r w:rsidRPr="001B7703">
        <w:rPr>
          <w:sz w:val="28"/>
          <w:szCs w:val="28"/>
        </w:rPr>
        <w:t>, …)</w:t>
      </w:r>
      <w:r>
        <w:rPr>
          <w:sz w:val="28"/>
          <w:szCs w:val="28"/>
        </w:rPr>
        <w:t>.</w:t>
      </w:r>
    </w:p>
    <w:p w:rsidR="001B7703" w:rsidRDefault="001B7703" w:rsidP="001B770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Добавить реализации ограничений</w:t>
      </w:r>
      <w:r w:rsidRPr="001B7703">
        <w:rPr>
          <w:sz w:val="28"/>
          <w:szCs w:val="28"/>
        </w:rPr>
        <w:t>, в порядке убывания приоритета</w:t>
      </w:r>
    </w:p>
    <w:p w:rsidR="001B7703" w:rsidRDefault="001B7703" w:rsidP="001B7703">
      <w:pPr>
        <w:pStyle w:val="a6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1701"/>
        <w:gridCol w:w="2552"/>
        <w:gridCol w:w="2375"/>
      </w:tblGrid>
      <w:tr w:rsidR="001B7703" w:rsidTr="001B7703">
        <w:tc>
          <w:tcPr>
            <w:tcW w:w="2223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</w:t>
            </w: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2552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в редакторе</w:t>
            </w: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на сервере</w:t>
            </w:r>
          </w:p>
        </w:tc>
      </w:tr>
      <w:tr w:rsidR="001B7703" w:rsidTr="001B7703">
        <w:tc>
          <w:tcPr>
            <w:tcW w:w="2223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B7703">
              <w:rPr>
                <w:sz w:val="28"/>
                <w:szCs w:val="28"/>
              </w:rPr>
              <w:t>граничить значение перечислением</w:t>
            </w: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Строка</w:t>
            </w:r>
          </w:p>
        </w:tc>
        <w:tc>
          <w:tcPr>
            <w:tcW w:w="2552" w:type="dxa"/>
          </w:tcPr>
          <w:p w:rsidR="001B7703" w:rsidRDefault="005437D5" w:rsidP="001B7703">
            <w:pPr>
              <w:pStyle w:val="a6"/>
              <w:ind w:left="0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 xml:space="preserve">Представить элементы в виде таблицы. Предоставить кнопки </w:t>
            </w:r>
            <w:r w:rsidRPr="005437D5">
              <w:rPr>
                <w:sz w:val="28"/>
                <w:szCs w:val="28"/>
              </w:rPr>
              <w:lastRenderedPageBreak/>
              <w:t>«Добавить», «Удалить», сортировку.</w:t>
            </w: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  <w:proofErr w:type="spellStart"/>
            <w:r w:rsidRPr="001B7703">
              <w:rPr>
                <w:sz w:val="28"/>
                <w:szCs w:val="28"/>
              </w:rPr>
              <w:lastRenderedPageBreak/>
              <w:t>Комбо</w:t>
            </w:r>
            <w:proofErr w:type="spellEnd"/>
            <w:r w:rsidRPr="001B7703">
              <w:rPr>
                <w:sz w:val="28"/>
                <w:szCs w:val="28"/>
              </w:rPr>
              <w:t>-бокс</w:t>
            </w:r>
          </w:p>
        </w:tc>
      </w:tr>
      <w:tr w:rsidR="001B7703" w:rsidTr="001B7703">
        <w:tc>
          <w:tcPr>
            <w:tcW w:w="2223" w:type="dxa"/>
          </w:tcPr>
          <w:p w:rsidR="001B7703" w:rsidRDefault="005437D5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437D5">
              <w:rPr>
                <w:sz w:val="28"/>
                <w:szCs w:val="28"/>
              </w:rPr>
              <w:t>граничение по длине</w:t>
            </w:r>
          </w:p>
        </w:tc>
        <w:tc>
          <w:tcPr>
            <w:tcW w:w="1701" w:type="dxa"/>
          </w:tcPr>
          <w:p w:rsidR="001B7703" w:rsidRDefault="005437D5" w:rsidP="001B7703">
            <w:pPr>
              <w:pStyle w:val="a6"/>
              <w:ind w:left="0"/>
              <w:rPr>
                <w:sz w:val="28"/>
                <w:szCs w:val="28"/>
              </w:rPr>
            </w:pPr>
            <w:r w:rsidRPr="005437D5">
              <w:rPr>
                <w:sz w:val="28"/>
                <w:szCs w:val="28"/>
              </w:rPr>
              <w:t>Строка</w:t>
            </w:r>
            <w:r>
              <w:rPr>
                <w:sz w:val="28"/>
                <w:szCs w:val="28"/>
              </w:rPr>
              <w:t>, Текст</w:t>
            </w:r>
          </w:p>
        </w:tc>
        <w:tc>
          <w:tcPr>
            <w:tcW w:w="2552" w:type="dxa"/>
          </w:tcPr>
          <w:p w:rsidR="001B7703" w:rsidRDefault="005437D5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Длина: от и до.</w:t>
            </w:r>
          </w:p>
        </w:tc>
        <w:tc>
          <w:tcPr>
            <w:tcW w:w="2375" w:type="dxa"/>
          </w:tcPr>
          <w:p w:rsidR="001B7703" w:rsidRPr="005437D5" w:rsidRDefault="005437D5" w:rsidP="001B7703">
            <w:pPr>
              <w:pStyle w:val="a6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any</w:t>
            </w:r>
          </w:p>
        </w:tc>
      </w:tr>
      <w:tr w:rsidR="001B7703" w:rsidTr="001B7703">
        <w:tc>
          <w:tcPr>
            <w:tcW w:w="2223" w:type="dxa"/>
          </w:tcPr>
          <w:p w:rsidR="001B7703" w:rsidRPr="005437D5" w:rsidRDefault="005437D5" w:rsidP="001B7703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TODO</w:t>
            </w:r>
            <w:r w:rsidRPr="005437D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см. существующие </w:t>
            </w:r>
            <w:proofErr w:type="spellStart"/>
            <w:r>
              <w:rPr>
                <w:sz w:val="28"/>
                <w:szCs w:val="28"/>
              </w:rPr>
              <w:t>валидаторы</w:t>
            </w:r>
            <w:proofErr w:type="spellEnd"/>
            <w:r>
              <w:rPr>
                <w:sz w:val="28"/>
                <w:szCs w:val="28"/>
              </w:rPr>
              <w:t xml:space="preserve"> на форме, нужно перенести все актуальные.</w:t>
            </w: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1B7703" w:rsidTr="001B7703">
        <w:tc>
          <w:tcPr>
            <w:tcW w:w="2223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1B7703" w:rsidTr="001B7703">
        <w:tc>
          <w:tcPr>
            <w:tcW w:w="2223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1B7703" w:rsidTr="001B7703">
        <w:tc>
          <w:tcPr>
            <w:tcW w:w="2223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1B7703" w:rsidTr="001B7703">
        <w:tc>
          <w:tcPr>
            <w:tcW w:w="2223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7703" w:rsidRDefault="001B7703" w:rsidP="001B7703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:rsidR="00D373BC" w:rsidRDefault="00D373BC" w:rsidP="00D373BC">
      <w:pPr>
        <w:pStyle w:val="a6"/>
        <w:numPr>
          <w:ilvl w:val="0"/>
          <w:numId w:val="1"/>
        </w:numPr>
        <w:rPr>
          <w:sz w:val="28"/>
          <w:szCs w:val="28"/>
        </w:rPr>
      </w:pPr>
      <w:r w:rsidRPr="00D373BC">
        <w:rPr>
          <w:sz w:val="28"/>
          <w:szCs w:val="28"/>
        </w:rPr>
        <w:t xml:space="preserve">При исполнении процесса </w:t>
      </w:r>
      <w:r w:rsidR="005437D5">
        <w:rPr>
          <w:sz w:val="28"/>
          <w:szCs w:val="28"/>
        </w:rPr>
        <w:t xml:space="preserve">на сервере </w:t>
      </w:r>
      <w:r w:rsidRPr="00D373BC">
        <w:rPr>
          <w:sz w:val="28"/>
          <w:szCs w:val="28"/>
        </w:rPr>
        <w:t xml:space="preserve">необходимо предусмотреть </w:t>
      </w:r>
      <w:r w:rsidR="00501BFE">
        <w:rPr>
          <w:sz w:val="28"/>
          <w:szCs w:val="28"/>
        </w:rPr>
        <w:t>проверку при установке значений в область допустимых значений.</w:t>
      </w:r>
    </w:p>
    <w:p w:rsidR="005437D5" w:rsidRPr="005437D5" w:rsidRDefault="005437D5" w:rsidP="00D373BC">
      <w:pPr>
        <w:pStyle w:val="a6"/>
        <w:numPr>
          <w:ilvl w:val="0"/>
          <w:numId w:val="1"/>
        </w:numPr>
        <w:rPr>
          <w:sz w:val="28"/>
          <w:szCs w:val="28"/>
        </w:rPr>
      </w:pPr>
      <w:r w:rsidRPr="005437D5">
        <w:rPr>
          <w:color w:val="548DD4" w:themeColor="text2" w:themeTint="99"/>
          <w:sz w:val="28"/>
          <w:szCs w:val="28"/>
        </w:rPr>
        <w:t>Реализовать составные ограничения с помощью операторов (И, ИЛИ, НЕ). Составление должно учитывать только совместимые ограничения по типу элемента ввода на сервере. Реализовать это на сервере.</w:t>
      </w:r>
      <w:r>
        <w:rPr>
          <w:sz w:val="28"/>
          <w:szCs w:val="28"/>
        </w:rPr>
        <w:t xml:space="preserve"> </w:t>
      </w:r>
    </w:p>
    <w:p w:rsidR="005437D5" w:rsidRPr="005437D5" w:rsidRDefault="005437D5" w:rsidP="005437D5">
      <w:pPr>
        <w:rPr>
          <w:sz w:val="28"/>
          <w:szCs w:val="28"/>
        </w:rPr>
      </w:pPr>
    </w:p>
    <w:p w:rsidR="005437D5" w:rsidRPr="005437D5" w:rsidRDefault="005437D5" w:rsidP="005437D5">
      <w:pPr>
        <w:rPr>
          <w:sz w:val="28"/>
          <w:szCs w:val="28"/>
        </w:rPr>
      </w:pPr>
      <w:r w:rsidRPr="005437D5">
        <w:rPr>
          <w:sz w:val="28"/>
          <w:szCs w:val="28"/>
        </w:rPr>
        <w:t xml:space="preserve">Для </w:t>
      </w:r>
      <w:proofErr w:type="gramStart"/>
      <w:r w:rsidRPr="005437D5">
        <w:rPr>
          <w:color w:val="4F81BD" w:themeColor="accent1"/>
          <w:sz w:val="28"/>
          <w:szCs w:val="28"/>
        </w:rPr>
        <w:t>выделенного</w:t>
      </w:r>
      <w:proofErr w:type="gramEnd"/>
      <w:r w:rsidRPr="005437D5">
        <w:rPr>
          <w:color w:val="4F81BD" w:themeColor="accent1"/>
          <w:sz w:val="28"/>
          <w:szCs w:val="28"/>
        </w:rPr>
        <w:t xml:space="preserve"> цветом </w:t>
      </w:r>
      <w:r w:rsidRPr="005437D5">
        <w:rPr>
          <w:sz w:val="28"/>
          <w:szCs w:val="28"/>
        </w:rPr>
        <w:t>проанализировать трудоёмкость реализации и в случае небольших трудозатрат реализовать.</w:t>
      </w:r>
    </w:p>
    <w:p w:rsidR="005437D5" w:rsidRPr="005437D5" w:rsidRDefault="005437D5" w:rsidP="005437D5">
      <w:pPr>
        <w:rPr>
          <w:sz w:val="28"/>
          <w:szCs w:val="28"/>
        </w:rPr>
      </w:pPr>
    </w:p>
    <w:sectPr w:rsidR="005437D5" w:rsidRPr="0054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856"/>
    <w:multiLevelType w:val="hybridMultilevel"/>
    <w:tmpl w:val="D23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C"/>
    <w:rsid w:val="00034ABB"/>
    <w:rsid w:val="001B7703"/>
    <w:rsid w:val="002A0634"/>
    <w:rsid w:val="00501BFE"/>
    <w:rsid w:val="005437D5"/>
    <w:rsid w:val="00711F71"/>
    <w:rsid w:val="00914FAA"/>
    <w:rsid w:val="00D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1B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1B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nawfe.org/rus/doc/DesignerDeveloperGuide#Extend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nawfe.org/rus/doc/Variables#Restri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awfe.org/rus/doc/Developers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Dofs</dc:creator>
  <cp:lastModifiedBy>Dofs</cp:lastModifiedBy>
  <cp:revision>6</cp:revision>
  <dcterms:created xsi:type="dcterms:W3CDTF">2014-04-25T16:29:00Z</dcterms:created>
  <dcterms:modified xsi:type="dcterms:W3CDTF">2014-04-28T15:17:00Z</dcterms:modified>
</cp:coreProperties>
</file>